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2A1" w:rsidRDefault="000B3A24">
      <w:pPr>
        <w:spacing w:line="408" w:lineRule="auto"/>
        <w:jc w:val="center"/>
      </w:pPr>
      <w:r>
        <w:rPr>
          <w:rFonts w:ascii="Times New Roman" w:eastAsia="Calibri" w:hAnsi="Times New Roman"/>
          <w:b/>
          <w:color w:val="000000"/>
        </w:rPr>
        <w:t>МИНИСТЕРСТВО ПРОСВЕЩЕНИЯ РОССИЙСКОЙ ФЕДЕРАЦИИ</w:t>
      </w:r>
    </w:p>
    <w:p w:rsidR="006542A1" w:rsidRDefault="000B3A24">
      <w:pPr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МУНИЦИПАЛЬНОЕ КАЗЁННОЕ ОБЩЕОБРАЗОВАТЕЛЬНОЕ УЧРЕЖДЕНИЕ  </w:t>
      </w:r>
    </w:p>
    <w:p w:rsidR="006542A1" w:rsidRDefault="000B3A24">
      <w:pPr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ЗАРЕЧНАЯ СРЕДНЯЯ ОБЩЕОБРАЗОВАТЕЛЬНАЯ ШКОЛА</w:t>
      </w:r>
    </w:p>
    <w:p w:rsidR="006542A1" w:rsidRDefault="000B3A24">
      <w:pPr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_____________________________________________________________________________</w:t>
      </w:r>
    </w:p>
    <w:p w:rsidR="006542A1" w:rsidRDefault="000B3A24">
      <w:pPr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155421, Ивановская область, Заволжский район, с. Заречный, ул. Фабричная, 18,</w:t>
      </w:r>
    </w:p>
    <w:p w:rsidR="006542A1" w:rsidRDefault="000B3A24">
      <w:pPr>
        <w:jc w:val="center"/>
        <w:rPr>
          <w:rFonts w:ascii="Times New Roman" w:eastAsia="Calibri" w:hAnsi="Times New Roman"/>
          <w:color w:val="000000"/>
        </w:rPr>
      </w:pPr>
      <w:r>
        <w:rPr>
          <w:rFonts w:ascii="Times New Roman" w:eastAsia="Calibri" w:hAnsi="Times New Roman"/>
        </w:rPr>
        <w:t xml:space="preserve">телефон: 84933324118, </w:t>
      </w:r>
      <w:r>
        <w:rPr>
          <w:rStyle w:val="15"/>
          <w:rFonts w:ascii="Times New Roman" w:eastAsia="Calibri" w:hAnsi="Times New Roman"/>
          <w:b w:val="0"/>
          <w:color w:val="000000"/>
          <w:shd w:val="clear" w:color="auto" w:fill="FFFFFF"/>
        </w:rPr>
        <w:t>e-mail: zarech_shcool@bk.ru</w:t>
      </w:r>
    </w:p>
    <w:p w:rsidR="006542A1" w:rsidRDefault="000B3A24">
      <w:pPr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5"/>
        <w:gridCol w:w="2970"/>
        <w:gridCol w:w="3390"/>
      </w:tblGrid>
      <w:tr w:rsidR="006542A1"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2A1" w:rsidRDefault="000B3A24">
            <w:pPr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 Рассмотрено</w:t>
            </w:r>
          </w:p>
          <w:p w:rsidR="006542A1" w:rsidRDefault="000B3A24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Руководитель ШМО</w:t>
            </w:r>
          </w:p>
          <w:p w:rsidR="006542A1" w:rsidRDefault="000B3A24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________/ А.В.Кухаркина                       </w:t>
            </w:r>
          </w:p>
          <w:p w:rsidR="006542A1" w:rsidRDefault="000B3A24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Протокол № ___ </w:t>
            </w:r>
          </w:p>
          <w:p w:rsidR="006542A1" w:rsidRDefault="000B3A24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от «___»____________2024г.</w:t>
            </w:r>
          </w:p>
        </w:tc>
        <w:tc>
          <w:tcPr>
            <w:tcW w:w="29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6542A1" w:rsidRDefault="000B3A24">
            <w:pPr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 Принято                             </w:t>
            </w:r>
          </w:p>
          <w:p w:rsidR="006542A1" w:rsidRDefault="000B3A24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/>
              </w:rPr>
              <w:t xml:space="preserve"> </w:t>
            </w:r>
            <w:r>
              <w:rPr>
                <w:rFonts w:ascii="Times New Roman" w:eastAsia="Calibri" w:hAnsi="Times New Roman"/>
              </w:rPr>
              <w:t>на педсовете</w:t>
            </w:r>
          </w:p>
          <w:p w:rsidR="006542A1" w:rsidRDefault="000B3A24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Протокол № ___ </w:t>
            </w:r>
          </w:p>
          <w:p w:rsidR="006542A1" w:rsidRDefault="000B3A24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от «___»____________2024г.</w:t>
            </w:r>
          </w:p>
          <w:p w:rsidR="006542A1" w:rsidRDefault="006542A1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33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6542A1" w:rsidRDefault="000B3A24">
            <w:pPr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Утверждаю</w:t>
            </w:r>
          </w:p>
          <w:p w:rsidR="006542A1" w:rsidRDefault="000B3A24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Директор</w:t>
            </w:r>
          </w:p>
          <w:p w:rsidR="006542A1" w:rsidRDefault="000B3A24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_____________/Е.А.Короткова </w:t>
            </w:r>
          </w:p>
          <w:p w:rsidR="006542A1" w:rsidRDefault="000B3A24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Приказ № ___</w:t>
            </w:r>
          </w:p>
          <w:p w:rsidR="006542A1" w:rsidRDefault="000B3A24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от «___»____________2024г.</w:t>
            </w:r>
          </w:p>
          <w:p w:rsidR="006542A1" w:rsidRDefault="006542A1">
            <w:pPr>
              <w:rPr>
                <w:rFonts w:ascii="Times New Roman" w:eastAsia="Calibri" w:hAnsi="Times New Roman"/>
                <w:b/>
              </w:rPr>
            </w:pPr>
          </w:p>
        </w:tc>
      </w:tr>
    </w:tbl>
    <w:p w:rsidR="006542A1" w:rsidRDefault="006542A1" w:rsidP="000B3A24"/>
    <w:p w:rsidR="006542A1" w:rsidRDefault="000B3A24">
      <w:pPr>
        <w:spacing w:line="408" w:lineRule="auto"/>
        <w:jc w:val="center"/>
      </w:pPr>
      <w:r>
        <w:rPr>
          <w:rFonts w:ascii="Times New Roman" w:eastAsia="Calibri" w:hAnsi="Times New Roman"/>
          <w:b/>
          <w:color w:val="000000"/>
        </w:rPr>
        <w:t>РАБОЧАЯ ПРОГРАММА</w:t>
      </w:r>
    </w:p>
    <w:p w:rsidR="006542A1" w:rsidRDefault="000B3A24">
      <w:pPr>
        <w:spacing w:line="408" w:lineRule="auto"/>
        <w:jc w:val="center"/>
      </w:pPr>
      <w:r>
        <w:rPr>
          <w:rFonts w:ascii="Times New Roman" w:eastAsia="Calibri" w:hAnsi="Times New Roman"/>
          <w:b/>
          <w:color w:val="000000"/>
        </w:rPr>
        <w:t>учебного предмета «Труд (технология)»</w:t>
      </w:r>
    </w:p>
    <w:p w:rsidR="006542A1" w:rsidRDefault="000B3A24">
      <w:pPr>
        <w:jc w:val="center"/>
        <w:rPr>
          <w:rFonts w:ascii="Times New Roman" w:eastAsia="Calibri" w:hAnsi="Times New Roman"/>
          <w:color w:val="000000"/>
        </w:rPr>
      </w:pPr>
      <w:r>
        <w:rPr>
          <w:rFonts w:ascii="Times New Roman" w:eastAsia="Calibri" w:hAnsi="Times New Roman"/>
          <w:color w:val="000000"/>
        </w:rPr>
        <w:t>для обучающихся 1 – 4 классов</w:t>
      </w:r>
    </w:p>
    <w:p w:rsidR="006542A1" w:rsidRDefault="006542A1">
      <w:pPr>
        <w:jc w:val="center"/>
        <w:rPr>
          <w:rFonts w:ascii="Times New Roman" w:eastAsia="Calibri" w:hAnsi="Times New Roman"/>
          <w:color w:val="000000"/>
        </w:rPr>
      </w:pPr>
    </w:p>
    <w:p w:rsidR="000B3A24" w:rsidRDefault="000B3A24" w:rsidP="000B3A24">
      <w:pPr>
        <w:spacing w:after="0" w:line="408" w:lineRule="auto"/>
        <w:ind w:left="1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Составитель:   ШМО учителей </w:t>
      </w:r>
    </w:p>
    <w:p w:rsidR="000B3A24" w:rsidRDefault="000B3A24" w:rsidP="000B3A24">
      <w:pPr>
        <w:spacing w:after="0" w:line="408" w:lineRule="auto"/>
        <w:ind w:left="1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начальных классов</w:t>
      </w:r>
    </w:p>
    <w:p w:rsidR="000B3A24" w:rsidRDefault="000B3A24" w:rsidP="000B3A24">
      <w:pPr>
        <w:jc w:val="center"/>
        <w:rPr>
          <w:rFonts w:ascii="Times New Roman" w:eastAsia="Calibri" w:hAnsi="Times New Roman"/>
          <w:color w:val="000000"/>
        </w:rPr>
      </w:pPr>
      <w:r>
        <w:rPr>
          <w:rFonts w:ascii="Times New Roman" w:eastAsia="Calibri" w:hAnsi="Times New Roman"/>
          <w:color w:val="000000"/>
        </w:rPr>
        <w:t>2024 г.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lastRenderedPageBreak/>
        <w:t>ПОЯСНИТЕЛЬНАЯ ЗАПИСКА</w:t>
      </w:r>
    </w:p>
    <w:p w:rsidR="006542A1" w:rsidRDefault="006542A1">
      <w:pPr>
        <w:spacing w:line="264" w:lineRule="auto"/>
        <w:jc w:val="both"/>
      </w:pP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Программа по труду (технологии) направлена на решение системы задач: 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воспитание готовности участия в трудовых делах школьного коллектива;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6542A1" w:rsidRDefault="000B3A24">
      <w:pPr>
        <w:numPr>
          <w:ilvl w:val="0"/>
          <w:numId w:val="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технологии, профессии и производства;</w:t>
      </w:r>
    </w:p>
    <w:p w:rsidR="006542A1" w:rsidRDefault="000B3A24">
      <w:pPr>
        <w:numPr>
          <w:ilvl w:val="0"/>
          <w:numId w:val="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6542A1" w:rsidRDefault="000B3A24">
      <w:pPr>
        <w:numPr>
          <w:ilvl w:val="0"/>
          <w:numId w:val="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6542A1" w:rsidRDefault="000B3A24">
      <w:pPr>
        <w:numPr>
          <w:ilvl w:val="0"/>
          <w:numId w:val="1"/>
        </w:num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ИКТ (с учётом возможностей материально-технической базы образовательной организации).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</w:t>
      </w:r>
      <w:r>
        <w:rPr>
          <w:rFonts w:ascii="Times New Roman" w:eastAsia="Calibri" w:hAnsi="Times New Roman"/>
          <w:color w:val="000000"/>
        </w:rPr>
        <w:lastRenderedPageBreak/>
        <w:t>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6542A1" w:rsidRDefault="006542A1">
      <w:pPr>
        <w:spacing w:before="0" w:beforeAutospacing="0" w:after="0" w:afterAutospacing="0" w:line="240" w:lineRule="auto"/>
        <w:sectPr w:rsidR="006542A1">
          <w:pgSz w:w="12240" w:h="15840"/>
          <w:pgMar w:top="1134" w:right="850" w:bottom="1134" w:left="1701" w:header="720" w:footer="720" w:gutter="0"/>
          <w:cols w:space="720"/>
        </w:sectPr>
      </w:pP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333333"/>
        </w:rPr>
        <w:lastRenderedPageBreak/>
        <w:t>СОДЕРЖАНИЕ УЧЕБНОГО ПРЕДМЕТА</w:t>
      </w:r>
    </w:p>
    <w:p w:rsidR="006542A1" w:rsidRDefault="000B3A24">
      <w:pPr>
        <w:spacing w:line="264" w:lineRule="auto"/>
        <w:jc w:val="both"/>
      </w:pPr>
      <w:r>
        <w:t xml:space="preserve"> </w:t>
      </w:r>
    </w:p>
    <w:p w:rsidR="006542A1" w:rsidRDefault="000B3A24" w:rsidP="00C86971">
      <w:pPr>
        <w:spacing w:line="264" w:lineRule="auto"/>
        <w:jc w:val="both"/>
      </w:pPr>
      <w:r>
        <w:rPr>
          <w:rFonts w:ascii="Times New Roman" w:eastAsia="Calibri" w:hAnsi="Times New Roman"/>
          <w:b/>
          <w:color w:val="333333"/>
        </w:rPr>
        <w:t>1 КЛАСС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Технологии, профессии и производства.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Традиции и праздники народов России, ремёсла, обычаи.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Технологии ручной обработки материалов.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Использование дополнительных отделочных материалов.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Конструирование и моделирование.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6542A1" w:rsidRDefault="000B3A24">
      <w:pPr>
        <w:spacing w:line="264" w:lineRule="auto"/>
        <w:jc w:val="both"/>
      </w:pPr>
      <w:r>
        <w:t xml:space="preserve"> 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ИКТ.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Демонстрация учителем готовых материалов на информационных носителях.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Информация. Виды информации.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УНИВЕРСАЛЬНЫЕ УЧЕБНЫЕ ДЕЙСТВИЯ (ПРОПЕДЕВТИЧЕСКИЙ УРОВЕНЬ)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 xml:space="preserve">У обучающегося будут сформированы следующие </w:t>
      </w:r>
      <w:r>
        <w:rPr>
          <w:rFonts w:ascii="Times New Roman" w:eastAsia="Calibri" w:hAnsi="Times New Roman"/>
          <w:b/>
          <w:color w:val="000000"/>
        </w:rPr>
        <w:t>базовые логические и исследовательские действия</w:t>
      </w:r>
      <w:r>
        <w:rPr>
          <w:rFonts w:ascii="Times New Roman" w:eastAsia="Calibri" w:hAnsi="Times New Roman"/>
          <w:color w:val="000000"/>
        </w:rPr>
        <w:t xml:space="preserve"> как часть познавательных универсальных учебных действий: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ориентироваться в терминах, используемых в технологии (в пределах изученного);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воспринимать и использовать предложенную инструкцию (устную, графическую);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сравнивать отдельные изделия (конструкции), находить сходство и различия в их устройстве.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У обучающегося будут сформированы следующие умения </w:t>
      </w:r>
      <w:r>
        <w:rPr>
          <w:rFonts w:ascii="Times New Roman" w:eastAsia="Calibri" w:hAnsi="Times New Roman"/>
          <w:b/>
          <w:color w:val="000000"/>
        </w:rPr>
        <w:t>работать с информацией</w:t>
      </w:r>
      <w:r>
        <w:rPr>
          <w:rFonts w:ascii="Times New Roman" w:eastAsia="Calibri" w:hAnsi="Times New Roman"/>
          <w:color w:val="000000"/>
        </w:rPr>
        <w:t xml:space="preserve"> часть познавательных универсальных учебных действий: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воспринимать информацию (представленную в объяснении учителя или в учебнике), использовать её в работе;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У обучающегося будут сформированы следующие </w:t>
      </w:r>
      <w:r>
        <w:rPr>
          <w:rFonts w:ascii="Times New Roman" w:eastAsia="Calibri" w:hAnsi="Times New Roman"/>
          <w:b/>
          <w:color w:val="000000"/>
        </w:rPr>
        <w:t>умения общаться</w:t>
      </w:r>
      <w:r>
        <w:rPr>
          <w:rFonts w:ascii="Times New Roman" w:eastAsia="Calibri" w:hAnsi="Times New Roman"/>
          <w:color w:val="000000"/>
        </w:rPr>
        <w:t xml:space="preserve"> как часть коммуникативных универсальных учебных действий: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строить несложные высказывания, сообщения в устной форме (по содержанию изученных тем).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 обучающегося будут сформированы следующие умения с</w:t>
      </w:r>
      <w:r>
        <w:rPr>
          <w:rFonts w:ascii="Times New Roman" w:eastAsia="Calibri" w:hAnsi="Times New Roman"/>
          <w:b/>
          <w:color w:val="000000"/>
        </w:rPr>
        <w:t>амоорганизации и самоконтроля</w:t>
      </w:r>
      <w:r>
        <w:rPr>
          <w:rFonts w:ascii="Times New Roman" w:eastAsia="Calibri" w:hAnsi="Times New Roman"/>
          <w:color w:val="000000"/>
        </w:rPr>
        <w:t xml:space="preserve"> как часть регулятивных универсальных учебных действий:</w:t>
      </w:r>
    </w:p>
    <w:p w:rsidR="006542A1" w:rsidRDefault="000B3A24">
      <w:pPr>
        <w:spacing w:line="264" w:lineRule="auto"/>
        <w:jc w:val="both"/>
      </w:pPr>
      <w:bookmarkStart w:id="0" w:name="_GoBack"/>
      <w:bookmarkEnd w:id="0"/>
      <w:r>
        <w:rPr>
          <w:rFonts w:ascii="Times New Roman" w:eastAsia="Calibri" w:hAnsi="Times New Roman"/>
          <w:color w:val="000000"/>
        </w:rPr>
        <w:t>принимать и удерживать в процессе деятельности предложенную учебную задачу;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несложные действия контроля и оценки по предложенным критериям.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Совместная деятельность</w:t>
      </w:r>
      <w:r>
        <w:rPr>
          <w:rFonts w:ascii="Times New Roman" w:eastAsia="Calibri" w:hAnsi="Times New Roman"/>
          <w:color w:val="000000"/>
        </w:rPr>
        <w:t xml:space="preserve"> способствует формированию умений: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проявлять положительное отношение к включению в совместную работу, к простым видам сотрудничества;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6542A1" w:rsidRDefault="000B3A24">
      <w:pPr>
        <w:spacing w:line="264" w:lineRule="auto"/>
      </w:pPr>
      <w:r>
        <w:t xml:space="preserve"> </w:t>
      </w:r>
    </w:p>
    <w:p w:rsidR="006542A1" w:rsidRDefault="000B3A24">
      <w:pPr>
        <w:spacing w:line="264" w:lineRule="auto"/>
      </w:pPr>
      <w:r>
        <w:rPr>
          <w:rFonts w:ascii="Times New Roman" w:eastAsia="Calibri" w:hAnsi="Times New Roman"/>
          <w:b/>
          <w:color w:val="000000"/>
        </w:rPr>
        <w:t>2 КЛАСС</w:t>
      </w:r>
    </w:p>
    <w:p w:rsidR="006542A1" w:rsidRDefault="000B3A24">
      <w:r>
        <w:t xml:space="preserve"> 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Технологии, профессии и производства.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542A1" w:rsidRDefault="000B3A24">
      <w:pPr>
        <w:jc w:val="both"/>
      </w:pPr>
      <w:r>
        <w:t xml:space="preserve"> 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Технологии ручной обработки материалов.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Использование дополнительных материалов (например, проволока, пряжа, бусины и другие).</w:t>
      </w:r>
    </w:p>
    <w:p w:rsidR="006542A1" w:rsidRDefault="000B3A24">
      <w:pPr>
        <w:jc w:val="both"/>
      </w:pPr>
      <w:r>
        <w:t xml:space="preserve"> 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Конструирование и моделирование.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6542A1" w:rsidRDefault="000B3A24">
      <w:pPr>
        <w:jc w:val="both"/>
      </w:pPr>
      <w:r>
        <w:lastRenderedPageBreak/>
        <w:t xml:space="preserve"> 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ИКТ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Демонстрация учителем готовых материалов на информационных носителях.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Поиск информации. Интернет как источник информации.</w:t>
      </w:r>
    </w:p>
    <w:p w:rsidR="006542A1" w:rsidRDefault="000B3A24">
      <w:pPr>
        <w:spacing w:line="264" w:lineRule="auto"/>
      </w:pPr>
      <w:r>
        <w:t xml:space="preserve"> </w:t>
      </w:r>
    </w:p>
    <w:p w:rsidR="006542A1" w:rsidRDefault="000B3A24">
      <w:pPr>
        <w:spacing w:line="264" w:lineRule="auto"/>
      </w:pPr>
      <w:r>
        <w:rPr>
          <w:rFonts w:ascii="Times New Roman" w:eastAsia="Calibri" w:hAnsi="Times New Roman"/>
          <w:b/>
          <w:color w:val="000000"/>
        </w:rPr>
        <w:t>УНИВЕРСАЛЬНЫЕ УЧЕБНЫЕ ДЕЙСТВИЯ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У обучающегося будут сформированы следующие </w:t>
      </w:r>
      <w:r>
        <w:rPr>
          <w:rFonts w:ascii="Times New Roman" w:eastAsia="Calibri" w:hAnsi="Times New Roman"/>
          <w:b/>
          <w:color w:val="000000"/>
        </w:rPr>
        <w:t>базовые логические и исследовательские действия</w:t>
      </w:r>
      <w:r>
        <w:rPr>
          <w:rFonts w:ascii="Times New Roman" w:eastAsia="Calibri" w:hAnsi="Times New Roman"/>
          <w:color w:val="000000"/>
        </w:rPr>
        <w:t xml:space="preserve"> как часть познавательных универсальных учебных действий: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ориентироваться в терминах, используемых в технологии (в пределах изученного);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работу в соответствии с образцом, инструкцией, устной или письменной;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действия анализа и синтеза, сравнения, группировки с учётом указанных критериев;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строить рассуждения, делать умозаключения, проверять их в практической работе;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воспроизводить порядок действий при решении учебной (практической) задачи;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осуществлять решение простых задач в умственной и материализованной форме.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У обучающегося будут сформированы следующие умения </w:t>
      </w:r>
      <w:r>
        <w:rPr>
          <w:rFonts w:ascii="Times New Roman" w:eastAsia="Calibri" w:hAnsi="Times New Roman"/>
          <w:b/>
          <w:color w:val="000000"/>
        </w:rPr>
        <w:t>работать с информацией</w:t>
      </w:r>
      <w:r>
        <w:rPr>
          <w:rFonts w:ascii="Times New Roman" w:eastAsia="Calibri" w:hAnsi="Times New Roman"/>
          <w:color w:val="000000"/>
        </w:rPr>
        <w:t xml:space="preserve"> как часть</w:t>
      </w:r>
      <w:r>
        <w:rPr>
          <w:rFonts w:ascii="Times New Roman" w:eastAsia="Calibri" w:hAnsi="Times New Roman"/>
          <w:b/>
          <w:color w:val="000000"/>
        </w:rPr>
        <w:t xml:space="preserve"> познавательных универсальных учебных действий</w:t>
      </w:r>
      <w:r>
        <w:rPr>
          <w:rFonts w:ascii="Times New Roman" w:eastAsia="Calibri" w:hAnsi="Times New Roman"/>
          <w:color w:val="000000"/>
        </w:rPr>
        <w:t>: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получать информацию из учебника и других дидактических материалов, использовать её в работе;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У обучающегося будут сформированы следующие умения </w:t>
      </w:r>
      <w:r>
        <w:rPr>
          <w:rFonts w:ascii="Times New Roman" w:eastAsia="Calibri" w:hAnsi="Times New Roman"/>
          <w:b/>
          <w:color w:val="000000"/>
        </w:rPr>
        <w:t>работать с информацией</w:t>
      </w:r>
      <w:r>
        <w:rPr>
          <w:rFonts w:ascii="Times New Roman" w:eastAsia="Calibri" w:hAnsi="Times New Roman"/>
          <w:color w:val="000000"/>
        </w:rPr>
        <w:t xml:space="preserve"> как часть </w:t>
      </w:r>
      <w:r>
        <w:rPr>
          <w:rFonts w:ascii="Times New Roman" w:eastAsia="Calibri" w:hAnsi="Times New Roman"/>
          <w:b/>
          <w:color w:val="000000"/>
        </w:rPr>
        <w:t>коммуникативных универсальных учебных действий</w:t>
      </w:r>
      <w:r>
        <w:rPr>
          <w:rFonts w:ascii="Times New Roman" w:eastAsia="Calibri" w:hAnsi="Times New Roman"/>
          <w:color w:val="000000"/>
        </w:rPr>
        <w:t>: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 обучающегося будут сформированы следующие умения с</w:t>
      </w:r>
      <w:r>
        <w:rPr>
          <w:rFonts w:ascii="Times New Roman" w:eastAsia="Calibri" w:hAnsi="Times New Roman"/>
          <w:b/>
          <w:color w:val="000000"/>
        </w:rPr>
        <w:t>амоорганизации и самоконтроля</w:t>
      </w:r>
      <w:r>
        <w:rPr>
          <w:rFonts w:ascii="Times New Roman" w:eastAsia="Calibri" w:hAnsi="Times New Roman"/>
          <w:color w:val="000000"/>
        </w:rPr>
        <w:t xml:space="preserve"> как часть регулятивных универсальных учебных действий: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понимать и принимать учебную задачу;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организовывать свою деятельность;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понимать предлагаемый план действий, действовать по плану;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прогнозировать необходимые действия для получения практического результата, планировать работу;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действия контроля и оценки;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воспринимать советы, оценку учителя и других обучающихся, стараться учитывать их в работе.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У обучающегося будут сформированы следующие умения </w:t>
      </w:r>
      <w:r>
        <w:rPr>
          <w:rFonts w:ascii="Times New Roman" w:eastAsia="Calibri" w:hAnsi="Times New Roman"/>
          <w:b/>
          <w:color w:val="000000"/>
        </w:rPr>
        <w:t>совместной деятельности</w:t>
      </w:r>
      <w:r>
        <w:rPr>
          <w:rFonts w:ascii="Times New Roman" w:eastAsia="Calibri" w:hAnsi="Times New Roman"/>
          <w:color w:val="000000"/>
        </w:rPr>
        <w:t>: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6542A1" w:rsidRDefault="000B3A24">
      <w:pPr>
        <w:spacing w:line="264" w:lineRule="auto"/>
      </w:pPr>
      <w:r>
        <w:t xml:space="preserve"> </w:t>
      </w:r>
    </w:p>
    <w:p w:rsidR="006542A1" w:rsidRDefault="000B3A24">
      <w:pPr>
        <w:spacing w:line="264" w:lineRule="auto"/>
      </w:pPr>
      <w:r>
        <w:rPr>
          <w:rFonts w:ascii="Times New Roman" w:eastAsia="Calibri" w:hAnsi="Times New Roman"/>
          <w:b/>
          <w:color w:val="000000"/>
        </w:rPr>
        <w:t>3 КЛАСС</w:t>
      </w:r>
    </w:p>
    <w:p w:rsidR="006542A1" w:rsidRDefault="000B3A24">
      <w:r>
        <w:t xml:space="preserve"> 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Технологии, профессии и производства.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</w:t>
      </w:r>
      <w:r>
        <w:rPr>
          <w:rFonts w:ascii="Times New Roman" w:eastAsia="Calibri" w:hAnsi="Times New Roman"/>
          <w:color w:val="000000"/>
        </w:rPr>
        <w:lastRenderedPageBreak/>
        <w:t>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Технологии ручной обработки материалов.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Выполнение рицовки на картоне с помощью канцелярского ножа, выполнение отверстий шилом.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Использование дополнительных материалов. Комбинирование разных материалов в одном изделии.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Конструирование и моделирование.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542A1" w:rsidRDefault="000B3A24">
      <w:pPr>
        <w:spacing w:line="264" w:lineRule="auto"/>
        <w:jc w:val="both"/>
      </w:pPr>
      <w:r>
        <w:t xml:space="preserve"> 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ИКТ.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 w:rsidR="006542A1" w:rsidRDefault="000B3A24">
      <w:pPr>
        <w:spacing w:line="264" w:lineRule="auto"/>
      </w:pPr>
      <w:r>
        <w:t xml:space="preserve"> </w:t>
      </w:r>
    </w:p>
    <w:p w:rsidR="006542A1" w:rsidRDefault="000B3A24">
      <w:pPr>
        <w:spacing w:line="264" w:lineRule="auto"/>
      </w:pPr>
      <w:r>
        <w:rPr>
          <w:rFonts w:ascii="Times New Roman" w:eastAsia="Calibri" w:hAnsi="Times New Roman"/>
          <w:b/>
          <w:color w:val="000000"/>
        </w:rPr>
        <w:t>УНИВЕРСАЛЬНЫЕ УЧЕБНЫЕ ДЕЙСТВИЯ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</w:t>
      </w:r>
      <w:r>
        <w:rPr>
          <w:rFonts w:ascii="Times New Roman" w:eastAsia="Calibri" w:hAnsi="Times New Roman"/>
          <w:color w:val="000000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У обучающегося будут сформированы следующие </w:t>
      </w:r>
      <w:r>
        <w:rPr>
          <w:rFonts w:ascii="Times New Roman" w:eastAsia="Calibri" w:hAnsi="Times New Roman"/>
          <w:b/>
          <w:color w:val="000000"/>
        </w:rPr>
        <w:t>базовые логические и исследовательские действия</w:t>
      </w:r>
      <w:r>
        <w:rPr>
          <w:rFonts w:ascii="Times New Roman" w:eastAsia="Calibri" w:hAnsi="Times New Roman"/>
          <w:color w:val="000000"/>
        </w:rPr>
        <w:t xml:space="preserve"> как часть познавательных универсальных учебных действий: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осуществлять анализ предложенных образцов с выделением существенных и несущественных признаков;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определять способы доработки конструкций с учётом предложенных условий;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читать и воспроизводить простой чертёж (эскиз) развёртки изделия;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восстанавливать нарушенную последовательность выполнения изделия.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У обучающегося будут сформированы следующие </w:t>
      </w:r>
      <w:r>
        <w:rPr>
          <w:rFonts w:ascii="Times New Roman" w:eastAsia="Calibri" w:hAnsi="Times New Roman"/>
          <w:b/>
          <w:color w:val="000000"/>
        </w:rPr>
        <w:t>умения работать с информацией</w:t>
      </w:r>
      <w:r>
        <w:rPr>
          <w:rFonts w:ascii="Times New Roman" w:eastAsia="Calibri" w:hAnsi="Times New Roman"/>
          <w:color w:val="000000"/>
        </w:rPr>
        <w:t xml:space="preserve"> как часть познавательных универсальных учебных действий: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 основе анализа информации производить выбор наиболее эффективных способов работы;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У обучающегося будут сформированы следующие </w:t>
      </w:r>
      <w:r>
        <w:rPr>
          <w:rFonts w:ascii="Times New Roman" w:eastAsia="Calibri" w:hAnsi="Times New Roman"/>
          <w:b/>
          <w:color w:val="000000"/>
        </w:rPr>
        <w:t>умения</w:t>
      </w:r>
      <w:r>
        <w:rPr>
          <w:rFonts w:ascii="Times New Roman" w:eastAsia="Calibri" w:hAnsi="Times New Roman"/>
          <w:color w:val="000000"/>
        </w:rPr>
        <w:t xml:space="preserve"> </w:t>
      </w:r>
      <w:r>
        <w:rPr>
          <w:rFonts w:ascii="Times New Roman" w:eastAsia="Calibri" w:hAnsi="Times New Roman"/>
          <w:b/>
          <w:color w:val="000000"/>
        </w:rPr>
        <w:t>общения</w:t>
      </w:r>
      <w:r>
        <w:rPr>
          <w:rFonts w:ascii="Times New Roman" w:eastAsia="Calibri" w:hAnsi="Times New Roman"/>
          <w:color w:val="000000"/>
        </w:rPr>
        <w:t xml:space="preserve"> как часть коммуникативных универсальных учебных действий: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строить монологическое высказывание, владеть диалогической формой коммуникации;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описывать предметы рукотворного мира, оценивать их достоинства;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формулировать собственное мнение, аргументировать выбор вариантов и способов выполнения задания.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принимать и сохранять учебную задачу, осуществлять поиск средств для её решения;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проявлять волевую саморегуляцию при выполнении задания.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 обучающегося будут сформированы следующие умения совместной деятельности: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выбирать себе партнёров по совместной деятельности не только по симпатии, но и по деловым качествам;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роли лидера, подчинённого, соблюдать равноправие и дружелюбие;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осуществлять взаимопомощь, проявлять ответственность при выполнении своей части работы.</w:t>
      </w:r>
    </w:p>
    <w:p w:rsidR="006542A1" w:rsidRDefault="000B3A24">
      <w:pPr>
        <w:spacing w:line="264" w:lineRule="auto"/>
      </w:pPr>
      <w:r>
        <w:t xml:space="preserve"> </w:t>
      </w:r>
    </w:p>
    <w:p w:rsidR="006542A1" w:rsidRDefault="000B3A24">
      <w:pPr>
        <w:spacing w:line="264" w:lineRule="auto"/>
      </w:pPr>
      <w:r>
        <w:rPr>
          <w:rFonts w:ascii="Times New Roman" w:eastAsia="Calibri" w:hAnsi="Times New Roman"/>
          <w:b/>
          <w:color w:val="000000"/>
        </w:rPr>
        <w:t>4 КЛАСС</w:t>
      </w:r>
    </w:p>
    <w:p w:rsidR="006542A1" w:rsidRDefault="000B3A24">
      <w:r>
        <w:t xml:space="preserve"> 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Технологии, профессии и производства.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Мир профессий. Профессии, связанные с опасностями (пожарные, космонавты, химики и другие).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542A1" w:rsidRDefault="000B3A24">
      <w:pPr>
        <w:jc w:val="both"/>
      </w:pPr>
      <w:r>
        <w:t xml:space="preserve"> 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Технологии ручной обработки материалов.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Комбинированное использование разных материалов.</w:t>
      </w:r>
    </w:p>
    <w:p w:rsidR="006542A1" w:rsidRDefault="000B3A24">
      <w:pPr>
        <w:jc w:val="both"/>
      </w:pPr>
      <w:r>
        <w:t xml:space="preserve"> 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Конструирование и моделирование.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Современные требования к техническим устройствам (экологичность, безопасность, эргономичность и другие).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6542A1" w:rsidRDefault="000B3A24">
      <w:pPr>
        <w:spacing w:line="264" w:lineRule="auto"/>
        <w:jc w:val="both"/>
      </w:pPr>
      <w:r>
        <w:t xml:space="preserve"> 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ИКТ.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Работа с доступной информацией в Интернете и на цифровых носителях информации.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 w:rsidR="006542A1" w:rsidRDefault="000B3A24">
      <w:pPr>
        <w:spacing w:line="264" w:lineRule="auto"/>
      </w:pPr>
      <w:r>
        <w:t xml:space="preserve"> </w:t>
      </w:r>
    </w:p>
    <w:p w:rsidR="006542A1" w:rsidRDefault="000B3A24">
      <w:pPr>
        <w:spacing w:line="264" w:lineRule="auto"/>
      </w:pPr>
      <w:r>
        <w:rPr>
          <w:rFonts w:ascii="Times New Roman" w:eastAsia="Calibri" w:hAnsi="Times New Roman"/>
          <w:b/>
          <w:color w:val="000000"/>
        </w:rPr>
        <w:t>УНИВЕРСАЛЬНЫЕ УЧЕБНЫЕ ДЕЙСТВИЯ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 xml:space="preserve">У обучающегося будут сформированы следующие </w:t>
      </w:r>
      <w:r>
        <w:rPr>
          <w:rFonts w:ascii="Times New Roman" w:eastAsia="Calibri" w:hAnsi="Times New Roman"/>
          <w:b/>
          <w:color w:val="000000"/>
        </w:rPr>
        <w:t xml:space="preserve">базовые логические и исследовательские действия </w:t>
      </w:r>
      <w:r>
        <w:rPr>
          <w:rFonts w:ascii="Times New Roman" w:eastAsia="Calibri" w:hAnsi="Times New Roman"/>
          <w:color w:val="000000"/>
        </w:rPr>
        <w:t>как часть познавательных универсальных учебных действий: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анализировать конструкции предложенных образцов изделий;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решать простые задачи на преобразование конструкции;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работу в соответствии с инструкцией, устной или письменной;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У обучающегося будут сформированы следующие </w:t>
      </w:r>
      <w:r>
        <w:rPr>
          <w:rFonts w:ascii="Times New Roman" w:eastAsia="Calibri" w:hAnsi="Times New Roman"/>
          <w:b/>
          <w:color w:val="000000"/>
        </w:rPr>
        <w:t>умения работать с информацией</w:t>
      </w:r>
      <w:r>
        <w:rPr>
          <w:rFonts w:ascii="Times New Roman" w:eastAsia="Calibri" w:hAnsi="Times New Roman"/>
          <w:color w:val="000000"/>
        </w:rPr>
        <w:t xml:space="preserve"> как часть познавательных универсальных учебных действий: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 основе анализа информации производить выбор наиболее эффективных способов работы;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осуществлять поиск дополнительной информации по тематике творческих и проектных работ;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использовать рисунки из ресурса компьютера в оформлении изделий и другое;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У обучающегося будут сформированы следующие </w:t>
      </w:r>
      <w:r>
        <w:rPr>
          <w:rFonts w:ascii="Times New Roman" w:eastAsia="Calibri" w:hAnsi="Times New Roman"/>
          <w:b/>
          <w:color w:val="000000"/>
        </w:rPr>
        <w:t>умения общения</w:t>
      </w:r>
      <w:r>
        <w:rPr>
          <w:rFonts w:ascii="Times New Roman" w:eastAsia="Calibri" w:hAnsi="Times New Roman"/>
          <w:color w:val="000000"/>
        </w:rPr>
        <w:t xml:space="preserve"> как часть коммуникативных универсальных учебных действий: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создавать тексты-рассуждения: раскрывать последовательность операций при работе с разными материалами;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понимать и принимать учебную задачу, самостоятельно определять цели учебно-познавательной деятельности;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проявлять волевую саморегуляцию при выполнении задания.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 обучающегося будут сформированы следующие умения совместной деятельности: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6542A1" w:rsidRDefault="006542A1">
      <w:pPr>
        <w:spacing w:before="0" w:beforeAutospacing="0" w:after="0" w:afterAutospacing="0" w:line="240" w:lineRule="auto"/>
        <w:sectPr w:rsidR="006542A1">
          <w:pgSz w:w="12240" w:h="15840"/>
          <w:pgMar w:top="1134" w:right="850" w:bottom="1134" w:left="1701" w:header="720" w:footer="720" w:gutter="0"/>
          <w:cols w:space="720"/>
        </w:sectPr>
      </w:pPr>
    </w:p>
    <w:p w:rsidR="006542A1" w:rsidRDefault="000B3A24">
      <w:pPr>
        <w:jc w:val="both"/>
      </w:pPr>
      <w:r>
        <w:rPr>
          <w:rFonts w:ascii="Times New Roman" w:eastAsia="Calibri" w:hAnsi="Times New Roman"/>
          <w:b/>
          <w:color w:val="000000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6542A1" w:rsidRDefault="000B3A24">
      <w:r>
        <w:t xml:space="preserve"> </w:t>
      </w:r>
    </w:p>
    <w:p w:rsidR="006542A1" w:rsidRDefault="000B3A24">
      <w:r>
        <w:t xml:space="preserve"> </w:t>
      </w:r>
    </w:p>
    <w:p w:rsidR="006542A1" w:rsidRDefault="000B3A24">
      <w:r>
        <w:rPr>
          <w:rFonts w:ascii="Times New Roman" w:eastAsia="Calibri" w:hAnsi="Times New Roman"/>
          <w:b/>
          <w:color w:val="000000"/>
        </w:rPr>
        <w:t>ЛИЧНОСТНЫЕ РЕЗУЛЬТАТЫ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542A1" w:rsidRDefault="000B3A24">
      <w:r>
        <w:t xml:space="preserve"> </w:t>
      </w:r>
    </w:p>
    <w:p w:rsidR="006542A1" w:rsidRDefault="000B3A24">
      <w:r>
        <w:t xml:space="preserve"> </w:t>
      </w:r>
    </w:p>
    <w:p w:rsidR="006542A1" w:rsidRDefault="000B3A24">
      <w:r>
        <w:rPr>
          <w:rFonts w:ascii="Times New Roman" w:eastAsia="Calibri" w:hAnsi="Times New Roman"/>
          <w:b/>
          <w:color w:val="000000"/>
        </w:rPr>
        <w:t>МЕТАПРЕДМЕТНЫЕ РЕЗУЛЬТАТЫ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У обучающегося будут сформированы следующие </w:t>
      </w:r>
      <w:r>
        <w:rPr>
          <w:rFonts w:ascii="Times New Roman" w:eastAsia="Calibri" w:hAnsi="Times New Roman"/>
          <w:b/>
          <w:color w:val="000000"/>
        </w:rPr>
        <w:t>базовые логические и исследовательские действия</w:t>
      </w:r>
      <w:r>
        <w:rPr>
          <w:rFonts w:ascii="Times New Roman" w:eastAsia="Calibri" w:hAnsi="Times New Roman"/>
          <w:color w:val="000000"/>
        </w:rPr>
        <w:t xml:space="preserve"> как часть познавательных универсальных учебных действий: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осуществлять анализ объектов и изделий с выделением существенных и несущественных признаков;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сравнивать группы объектов (изделий), выделять в них общее и различия;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использовать схемы, модели и простейшие чертежи в собственной практической творческой деятельности;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У обучающегося будут сформированы </w:t>
      </w:r>
      <w:r>
        <w:rPr>
          <w:rFonts w:ascii="Times New Roman" w:eastAsia="Calibri" w:hAnsi="Times New Roman"/>
          <w:b/>
          <w:color w:val="000000"/>
        </w:rPr>
        <w:t>умения работать с информацией</w:t>
      </w:r>
      <w:r>
        <w:rPr>
          <w:rFonts w:ascii="Times New Roman" w:eastAsia="Calibri" w:hAnsi="Times New Roman"/>
          <w:color w:val="000000"/>
        </w:rPr>
        <w:t xml:space="preserve"> как часть познавательных универсальных учебных действий: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У обучающегося будут сформированы </w:t>
      </w:r>
      <w:r>
        <w:rPr>
          <w:rFonts w:ascii="Times New Roman" w:eastAsia="Calibri" w:hAnsi="Times New Roman"/>
          <w:b/>
          <w:color w:val="000000"/>
        </w:rPr>
        <w:t xml:space="preserve">умения общения </w:t>
      </w:r>
      <w:r>
        <w:rPr>
          <w:rFonts w:ascii="Times New Roman" w:eastAsia="Calibri" w:hAnsi="Times New Roman"/>
          <w:color w:val="000000"/>
        </w:rPr>
        <w:t>как часть коммуникативных универсальных учебных действий: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объяснять последовательность совершаемых действий при создании изделия.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 xml:space="preserve">У обучающегося будут сформированы следующие </w:t>
      </w:r>
      <w:r>
        <w:rPr>
          <w:rFonts w:ascii="Times New Roman" w:eastAsia="Calibri" w:hAnsi="Times New Roman"/>
          <w:b/>
          <w:color w:val="000000"/>
        </w:rPr>
        <w:t>умения самоорганизации и самоконтроля</w:t>
      </w:r>
      <w:r>
        <w:rPr>
          <w:rFonts w:ascii="Times New Roman" w:eastAsia="Calibri" w:hAnsi="Times New Roman"/>
          <w:color w:val="000000"/>
        </w:rPr>
        <w:t xml:space="preserve"> как часть регулятивных универсальных учебных действий: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правила безопасности труда при выполнении работы;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планировать работу, соотносить свои действия с поставленной целью;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проявлять волевую саморегуляцию при выполнении работы.</w:t>
      </w:r>
    </w:p>
    <w:p w:rsidR="006542A1" w:rsidRDefault="000B3A24">
      <w:pPr>
        <w:jc w:val="both"/>
      </w:pPr>
      <w:r>
        <w:t xml:space="preserve"> 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У обучающегося будут сформированы </w:t>
      </w:r>
      <w:r>
        <w:rPr>
          <w:rFonts w:ascii="Times New Roman" w:eastAsia="Calibri" w:hAnsi="Times New Roman"/>
          <w:b/>
          <w:color w:val="000000"/>
        </w:rPr>
        <w:t>умения совместной деятельности</w:t>
      </w:r>
      <w:r>
        <w:rPr>
          <w:rFonts w:ascii="Times New Roman" w:eastAsia="Calibri" w:hAnsi="Times New Roman"/>
          <w:color w:val="000000"/>
        </w:rPr>
        <w:t>: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542A1" w:rsidRDefault="000B3A24">
      <w:pPr>
        <w:spacing w:line="264" w:lineRule="auto"/>
      </w:pPr>
      <w:r>
        <w:t xml:space="preserve"> </w:t>
      </w:r>
    </w:p>
    <w:p w:rsidR="006542A1" w:rsidRDefault="000B3A24">
      <w:pPr>
        <w:spacing w:line="264" w:lineRule="auto"/>
      </w:pPr>
      <w:r>
        <w:lastRenderedPageBreak/>
        <w:t xml:space="preserve"> </w:t>
      </w:r>
    </w:p>
    <w:p w:rsidR="006542A1" w:rsidRDefault="000B3A24">
      <w:pPr>
        <w:spacing w:line="264" w:lineRule="auto"/>
      </w:pPr>
      <w:r>
        <w:rPr>
          <w:rFonts w:ascii="Times New Roman" w:eastAsia="Calibri" w:hAnsi="Times New Roman"/>
          <w:b/>
          <w:color w:val="000000"/>
        </w:rPr>
        <w:t>ПРЕДМЕТНЫЕ РЕЗУЛЬТАТЫ</w:t>
      </w:r>
    </w:p>
    <w:p w:rsidR="006542A1" w:rsidRDefault="000B3A24">
      <w:r>
        <w:t xml:space="preserve"> 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К концу обучения в </w:t>
      </w:r>
      <w:r>
        <w:rPr>
          <w:rFonts w:ascii="Times New Roman" w:eastAsia="Calibri" w:hAnsi="Times New Roman"/>
          <w:b/>
          <w:color w:val="000000"/>
        </w:rPr>
        <w:t>1 классе</w:t>
      </w:r>
      <w:r>
        <w:rPr>
          <w:rFonts w:ascii="Times New Roman" w:eastAsia="Calibri" w:hAnsi="Times New Roman"/>
          <w:color w:val="000000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применять правила безопасной работы ножницами, иглой и аккуратной работы с клеем;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оформлять изделия строчкой прямого стежка;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задания с опорой на готовый план;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различать материалы и инструменты по их назначению;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использовать для сушки плоских изделий пресс;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различать разборные и неразборные конструкции несложных изделий;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осуществлять элементарное сотрудничество, участвовать в коллективных работах под руководством учителя;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несложные коллективные работы проектного характера;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называть профессии, связанные с изучаемыми материалами и производствами, их социальное значение.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К концу обучения во </w:t>
      </w:r>
      <w:r>
        <w:rPr>
          <w:rFonts w:ascii="Times New Roman" w:eastAsia="Calibri" w:hAnsi="Times New Roman"/>
          <w:b/>
          <w:color w:val="000000"/>
        </w:rPr>
        <w:t>2 классе</w:t>
      </w:r>
      <w:r>
        <w:rPr>
          <w:rFonts w:ascii="Times New Roman" w:eastAsia="Calibri" w:hAnsi="Times New Roman"/>
          <w:color w:val="000000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задания по самостоятельно составленному плану;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биговку;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оформлять изделия и соединять детали освоенными ручными строчками;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отличать макет от модели, строить трёхмерный макет из готовой развёртки;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конструировать и моделировать изделия из различных материалов по модели, простейшему чертежу или эскизу;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решать несложные конструкторско-технологические задачи;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делать выбор, какое мнение принять – своё или другое, высказанное в ходе обсуждения;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выполнять работу в малых группах, осуществлять сотрудничество;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знать профессии людей, работающих в сфере обслуживания.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К концу обучения в </w:t>
      </w:r>
      <w:r>
        <w:rPr>
          <w:rFonts w:ascii="Times New Roman" w:eastAsia="Calibri" w:hAnsi="Times New Roman"/>
          <w:b/>
          <w:color w:val="000000"/>
        </w:rPr>
        <w:t>3 классе</w:t>
      </w:r>
      <w:r>
        <w:rPr>
          <w:rFonts w:ascii="Times New Roman" w:eastAsia="Calibri" w:hAnsi="Times New Roman"/>
          <w:color w:val="000000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понимать смысл понятий «чертёж развёртки», «канцелярский нож», «шило», «искусственный материал»;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узнавать и называть линии чертежа (осевая и центровая);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безопасно пользоваться канцелярским ножом, шилом;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рицовку;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соединение деталей и отделку изделия освоенными ручными строчками;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изменять конструкцию изделия по заданным условиям;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выбирать способ соединения и соединительный материал в зависимости от требований конструкции;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основные правила безопасной работы на компьютере;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К концу обучения в </w:t>
      </w:r>
      <w:r>
        <w:rPr>
          <w:rFonts w:ascii="Times New Roman" w:eastAsia="Calibri" w:hAnsi="Times New Roman"/>
          <w:b/>
          <w:color w:val="000000"/>
        </w:rPr>
        <w:t>4 классе</w:t>
      </w:r>
      <w:r>
        <w:rPr>
          <w:rFonts w:ascii="Times New Roman" w:eastAsia="Calibri" w:hAnsi="Times New Roman"/>
          <w:color w:val="000000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работать с доступной информацией, работать в программах Word, PowerPoint;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6542A1" w:rsidRDefault="000B3A2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6542A1" w:rsidRDefault="006542A1">
      <w:pPr>
        <w:jc w:val="center"/>
      </w:pPr>
    </w:p>
    <w:p w:rsidR="006542A1" w:rsidRDefault="006542A1">
      <w:pPr>
        <w:spacing w:line="408" w:lineRule="auto"/>
        <w:jc w:val="center"/>
      </w:pPr>
    </w:p>
    <w:p w:rsidR="006542A1" w:rsidRDefault="006542A1">
      <w:pPr>
        <w:spacing w:line="408" w:lineRule="auto"/>
        <w:jc w:val="center"/>
      </w:pPr>
    </w:p>
    <w:p w:rsidR="006542A1" w:rsidRDefault="006542A1">
      <w:pPr>
        <w:spacing w:line="408" w:lineRule="auto"/>
        <w:jc w:val="center"/>
      </w:pPr>
    </w:p>
    <w:p w:rsidR="006542A1" w:rsidRDefault="006542A1">
      <w:pPr>
        <w:spacing w:line="408" w:lineRule="auto"/>
        <w:jc w:val="center"/>
      </w:pPr>
    </w:p>
    <w:p w:rsidR="006542A1" w:rsidRDefault="006542A1">
      <w:pPr>
        <w:spacing w:line="408" w:lineRule="auto"/>
        <w:jc w:val="center"/>
      </w:pPr>
    </w:p>
    <w:p w:rsidR="006542A1" w:rsidRDefault="006542A1">
      <w:pPr>
        <w:spacing w:line="408" w:lineRule="auto"/>
        <w:jc w:val="center"/>
      </w:pPr>
    </w:p>
    <w:p w:rsidR="006542A1" w:rsidRDefault="006542A1">
      <w:pPr>
        <w:spacing w:line="408" w:lineRule="auto"/>
        <w:jc w:val="center"/>
      </w:pPr>
    </w:p>
    <w:p w:rsidR="006542A1" w:rsidRDefault="006542A1">
      <w:pPr>
        <w:spacing w:line="408" w:lineRule="auto"/>
        <w:jc w:val="both"/>
      </w:pPr>
    </w:p>
    <w:p w:rsidR="006542A1" w:rsidRDefault="006542A1">
      <w:pPr>
        <w:spacing w:line="408" w:lineRule="auto"/>
        <w:jc w:val="center"/>
      </w:pPr>
    </w:p>
    <w:p w:rsidR="006542A1" w:rsidRDefault="000B3A24">
      <w:pPr>
        <w:spacing w:before="0"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542A1" w:rsidRDefault="000B3A24">
      <w:pPr>
        <w:spacing w:before="0"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9"/>
        <w:gridCol w:w="1998"/>
        <w:gridCol w:w="917"/>
        <w:gridCol w:w="1775"/>
        <w:gridCol w:w="1841"/>
        <w:gridCol w:w="1301"/>
        <w:gridCol w:w="5541"/>
      </w:tblGrid>
      <w:tr w:rsidR="006542A1">
        <w:trPr>
          <w:trHeight w:val="144"/>
          <w:tblCellSpacing w:w="0" w:type="dxa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2A1" w:rsidRDefault="006542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2A1" w:rsidRDefault="006542A1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2A1" w:rsidRDefault="006542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2A1" w:rsidRDefault="006542A1"/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Технологии, профессии и производства</w:t>
            </w:r>
          </w:p>
        </w:tc>
      </w:tr>
      <w:tr w:rsidR="006542A1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42A1" w:rsidRDefault="006542A1"/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Технологии ручной обработки материалов. Конструирование и моделирование</w:t>
            </w:r>
          </w:p>
        </w:tc>
      </w:tr>
      <w:tr w:rsidR="006542A1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Природные материалы. Свойства. Технологии обработки. Способы соединения природных </w:t>
            </w:r>
            <w:r>
              <w:rPr>
                <w:rFonts w:ascii="Times New Roman" w:hAnsi="Times New Roman"/>
                <w:color w:val="000000"/>
              </w:rPr>
              <w:lastRenderedPageBreak/>
              <w:t>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lastRenderedPageBreak/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Пластические массы. Свойства. Технология обработки. Получение различных форм деталей изделия из пластилина.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Бумага. Ее основные свойства. Виды бумаги.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Ножницы – </w:t>
            </w:r>
            <w:r>
              <w:rPr>
                <w:rFonts w:ascii="Times New Roman" w:hAnsi="Times New Roman"/>
                <w:color w:val="000000"/>
              </w:rPr>
              <w:lastRenderedPageBreak/>
              <w:t>режущий инструмент. Резание бумаги и тонкого картона ножницами. 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542A1" w:rsidRDefault="00C86971">
            <w:pPr>
              <w:spacing w:before="0" w:after="0"/>
              <w:ind w:left="135"/>
            </w:pPr>
            <w:hyperlink r:id="rId8" w:history="1">
              <w:r w:rsidR="000B3A24">
                <w:rPr>
                  <w:rStyle w:val="a3"/>
                </w:rPr>
                <w:t>https://resh.edu.ru/subject/lesson/5965/start/1706</w:t>
              </w:r>
              <w:r w:rsidR="000B3A24">
                <w:rPr>
                  <w:rStyle w:val="a3"/>
                </w:rPr>
                <w:lastRenderedPageBreak/>
                <w:t>16/</w:t>
              </w:r>
            </w:hyperlink>
            <w:r w:rsidR="000B3A24">
              <w:t xml:space="preserve"> </w:t>
            </w:r>
          </w:p>
        </w:tc>
      </w:tr>
      <w:tr w:rsidR="006542A1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lastRenderedPageBreak/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542A1" w:rsidRDefault="00C86971">
            <w:pPr>
              <w:spacing w:before="0" w:after="0"/>
              <w:ind w:left="135"/>
            </w:pPr>
            <w:hyperlink r:id="rId9" w:history="1">
              <w:r w:rsidR="000B3A24">
                <w:rPr>
                  <w:rStyle w:val="a3"/>
                </w:rPr>
                <w:t>https://resh.edu.ru/subject/lesson/5969/start/170658/</w:t>
              </w:r>
            </w:hyperlink>
            <w:r w:rsidR="000B3A24">
              <w:t xml:space="preserve"> </w:t>
            </w:r>
          </w:p>
        </w:tc>
      </w:tr>
      <w:tr w:rsidR="006542A1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Общее представление о тканях и нитках.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Варианты строчки прямого стежка (перевивы). 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lastRenderedPageBreak/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42A1" w:rsidRDefault="006542A1"/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2A1" w:rsidRDefault="006542A1"/>
        </w:tc>
      </w:tr>
    </w:tbl>
    <w:p w:rsidR="006542A1" w:rsidRDefault="006542A1">
      <w:pPr>
        <w:sectPr w:rsidR="006542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42A1" w:rsidRDefault="000B3A24">
      <w:pPr>
        <w:spacing w:before="0"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360"/>
        <w:gridCol w:w="1254"/>
        <w:gridCol w:w="1843"/>
        <w:gridCol w:w="1912"/>
        <w:gridCol w:w="1349"/>
        <w:gridCol w:w="2223"/>
      </w:tblGrid>
      <w:tr w:rsidR="006542A1">
        <w:trPr>
          <w:trHeight w:val="144"/>
          <w:tblCellSpacing w:w="0" w:type="dxa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2A1" w:rsidRDefault="006542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2A1" w:rsidRDefault="006542A1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2A1" w:rsidRDefault="006542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2A1" w:rsidRDefault="006542A1"/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Технологии, профессии и производства.</w:t>
            </w:r>
          </w:p>
        </w:tc>
      </w:tr>
      <w:tr w:rsidR="006542A1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42A1" w:rsidRDefault="006542A1"/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Технологии ручной обработки материалов. Конструирование и моделирование.</w:t>
            </w:r>
          </w:p>
        </w:tc>
      </w:tr>
      <w:tr w:rsidR="006542A1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Угольник – чертежный (контрольно-измерительный) инструмент. Разметка </w:t>
            </w:r>
            <w:r>
              <w:rPr>
                <w:rFonts w:ascii="Times New Roman" w:hAnsi="Times New Roman"/>
                <w:color w:val="000000"/>
              </w:rPr>
              <w:lastRenderedPageBreak/>
              <w:t>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Машины на службе у человека.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42A1" w:rsidRDefault="006542A1"/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Итоговый контроль за год</w:t>
            </w:r>
          </w:p>
        </w:tc>
      </w:tr>
      <w:tr w:rsidR="006542A1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42A1" w:rsidRDefault="006542A1"/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2A1" w:rsidRDefault="006542A1"/>
        </w:tc>
      </w:tr>
    </w:tbl>
    <w:p w:rsidR="006542A1" w:rsidRDefault="006542A1">
      <w:pPr>
        <w:sectPr w:rsidR="006542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42A1" w:rsidRDefault="000B3A24">
      <w:pPr>
        <w:spacing w:before="0"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5"/>
        <w:gridCol w:w="4349"/>
        <w:gridCol w:w="1271"/>
        <w:gridCol w:w="1843"/>
        <w:gridCol w:w="1912"/>
        <w:gridCol w:w="1349"/>
        <w:gridCol w:w="2223"/>
      </w:tblGrid>
      <w:tr w:rsidR="006542A1">
        <w:trPr>
          <w:trHeight w:val="144"/>
          <w:tblCellSpacing w:w="0" w:type="dxa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2A1" w:rsidRDefault="006542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2A1" w:rsidRDefault="006542A1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2A1" w:rsidRDefault="006542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2A1" w:rsidRDefault="006542A1"/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Технологии, профессии и производства.</w:t>
            </w:r>
          </w:p>
        </w:tc>
      </w:tr>
      <w:tr w:rsidR="006542A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42A1" w:rsidRDefault="006542A1"/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технологии</w:t>
            </w:r>
          </w:p>
        </w:tc>
      </w:tr>
      <w:tr w:rsidR="006542A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42A1" w:rsidRDefault="006542A1"/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Технологии ручной обработки материалов</w:t>
            </w:r>
          </w:p>
        </w:tc>
      </w:tr>
      <w:tr w:rsidR="006542A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Архитектура и строительство. Гофрокартон. Его строение свойства, сферы использования.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Современные производства и профессии (история швейной машины или другое).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42A1" w:rsidRDefault="006542A1"/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4.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Конструирование и моделирование</w:t>
            </w:r>
          </w:p>
        </w:tc>
      </w:tr>
      <w:tr w:rsidR="006542A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42A1" w:rsidRDefault="006542A1"/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5.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Итоговый контроль за год</w:t>
            </w:r>
          </w:p>
        </w:tc>
      </w:tr>
      <w:tr w:rsidR="006542A1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42A1" w:rsidRDefault="006542A1"/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2A1" w:rsidRDefault="006542A1"/>
        </w:tc>
      </w:tr>
    </w:tbl>
    <w:p w:rsidR="006542A1" w:rsidRDefault="006542A1">
      <w:pPr>
        <w:sectPr w:rsidR="006542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42A1" w:rsidRDefault="000B3A24">
      <w:pPr>
        <w:spacing w:before="0"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9"/>
        <w:gridCol w:w="4482"/>
        <w:gridCol w:w="1224"/>
        <w:gridCol w:w="1843"/>
        <w:gridCol w:w="1912"/>
        <w:gridCol w:w="1349"/>
        <w:gridCol w:w="2223"/>
      </w:tblGrid>
      <w:tr w:rsidR="006542A1">
        <w:trPr>
          <w:trHeight w:val="144"/>
          <w:tblCellSpacing w:w="0" w:type="dxa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2A1" w:rsidRDefault="006542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2A1" w:rsidRDefault="006542A1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2A1" w:rsidRDefault="006542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2A1" w:rsidRDefault="006542A1"/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Технологии, профессии и производства</w:t>
            </w:r>
          </w:p>
        </w:tc>
      </w:tr>
      <w:tr w:rsidR="006542A1">
        <w:trPr>
          <w:trHeight w:val="144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42A1" w:rsidRDefault="006542A1"/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Информационно-коммуникационные технологии</w:t>
            </w:r>
          </w:p>
        </w:tc>
      </w:tr>
      <w:tr w:rsidR="006542A1">
        <w:trPr>
          <w:trHeight w:val="144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42A1" w:rsidRDefault="006542A1"/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Конструирование и моделирование</w:t>
            </w:r>
          </w:p>
        </w:tc>
      </w:tr>
      <w:tr w:rsidR="006542A1">
        <w:trPr>
          <w:trHeight w:val="144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42A1" w:rsidRDefault="006542A1"/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4.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Технологии ручной обработки материалов. Конструирование и моделирование</w:t>
            </w:r>
          </w:p>
        </w:tc>
      </w:tr>
      <w:tr w:rsidR="006542A1">
        <w:trPr>
          <w:trHeight w:val="144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Интерьеры разных времен. Декор интерьера.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История одежды и текстильных материалов.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42A1" w:rsidRDefault="006542A1"/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5.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Итоговый контроль за год</w:t>
            </w:r>
          </w:p>
        </w:tc>
      </w:tr>
      <w:tr w:rsidR="006542A1">
        <w:trPr>
          <w:trHeight w:val="144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542A1" w:rsidRDefault="006542A1">
            <w:pPr>
              <w:spacing w:before="0" w:after="0"/>
              <w:ind w:left="135"/>
            </w:pPr>
          </w:p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42A1" w:rsidRDefault="006542A1"/>
        </w:tc>
      </w:tr>
      <w:tr w:rsidR="006542A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542A1" w:rsidRDefault="000B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2A1" w:rsidRDefault="006542A1"/>
        </w:tc>
      </w:tr>
    </w:tbl>
    <w:p w:rsidR="006542A1" w:rsidRDefault="006542A1">
      <w:pPr>
        <w:sectPr w:rsidR="006542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42A1" w:rsidRDefault="006542A1">
      <w:pPr>
        <w:spacing w:line="408" w:lineRule="auto"/>
        <w:jc w:val="center"/>
      </w:pPr>
    </w:p>
    <w:p w:rsidR="006542A1" w:rsidRDefault="006542A1">
      <w:pPr>
        <w:spacing w:line="408" w:lineRule="auto"/>
        <w:jc w:val="center"/>
      </w:pPr>
    </w:p>
    <w:p w:rsidR="006542A1" w:rsidRDefault="006542A1">
      <w:pPr>
        <w:spacing w:line="408" w:lineRule="auto"/>
        <w:jc w:val="center"/>
      </w:pPr>
    </w:p>
    <w:sectPr w:rsidR="00654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2A1" w:rsidRDefault="000B3A24">
      <w:pPr>
        <w:spacing w:line="240" w:lineRule="auto"/>
      </w:pPr>
      <w:r>
        <w:separator/>
      </w:r>
    </w:p>
  </w:endnote>
  <w:endnote w:type="continuationSeparator" w:id="0">
    <w:p w:rsidR="006542A1" w:rsidRDefault="000B3A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2A1" w:rsidRDefault="000B3A24">
      <w:pPr>
        <w:spacing w:before="0" w:after="0"/>
      </w:pPr>
      <w:r>
        <w:separator/>
      </w:r>
    </w:p>
  </w:footnote>
  <w:footnote w:type="continuationSeparator" w:id="0">
    <w:p w:rsidR="006542A1" w:rsidRDefault="000B3A2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A7244"/>
    <w:multiLevelType w:val="multilevel"/>
    <w:tmpl w:val="235A72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1FC"/>
    <w:rsid w:val="000B3A24"/>
    <w:rsid w:val="00465925"/>
    <w:rsid w:val="004831FC"/>
    <w:rsid w:val="006542A1"/>
    <w:rsid w:val="007B311B"/>
    <w:rsid w:val="00C86971"/>
    <w:rsid w:val="3B1C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customStyle="1" w:styleId="15">
    <w:name w:val="15"/>
    <w:basedOn w:val="a0"/>
    <w:rPr>
      <w:rFonts w:ascii="Calibri" w:hAnsi="Calibri" w:cs="Calibri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customStyle="1" w:styleId="15">
    <w:name w:val="15"/>
    <w:basedOn w:val="a0"/>
    <w:rPr>
      <w:rFonts w:ascii="Calibri" w:hAnsi="Calibri" w:cs="Calibri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7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5965/start/170616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5969/start/17065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43</Pages>
  <Words>9030</Words>
  <Characters>51473</Characters>
  <Application>Microsoft Office Word</Application>
  <DocSecurity>0</DocSecurity>
  <Lines>428</Lines>
  <Paragraphs>120</Paragraphs>
  <ScaleCrop>false</ScaleCrop>
  <Company>diakov.net</Company>
  <LinksUpToDate>false</LinksUpToDate>
  <CharactersWithSpaces>60383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Заречная СОШ</cp:lastModifiedBy>
  <cp:revision>4</cp:revision>
  <dcterms:created xsi:type="dcterms:W3CDTF">2024-09-01T12:28:00Z</dcterms:created>
  <dcterms:modified xsi:type="dcterms:W3CDTF">2024-09-09T10:34:00Z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6D155787FE444546B5510F814337913E_12</vt:lpwstr>
  </property>
</Properties>
</file>